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A03FC" w14:textId="78BC3397" w:rsidR="005D77AB" w:rsidRDefault="00CD69C2" w:rsidP="005D77AB">
      <w:pPr>
        <w:rPr>
          <w:b/>
          <w:bCs/>
          <w:sz w:val="24"/>
          <w:szCs w:val="24"/>
        </w:rPr>
      </w:pPr>
      <w:r w:rsidRPr="00CD69C2">
        <w:rPr>
          <w:b/>
          <w:bCs/>
          <w:color w:val="FF0000"/>
          <w:sz w:val="24"/>
          <w:szCs w:val="24"/>
        </w:rPr>
        <w:t>RESEARCHVERSLAG MINA INTERVENTIE (T1)</w:t>
      </w:r>
      <w:r w:rsidR="005D77AB" w:rsidRPr="00CD69C2">
        <w:rPr>
          <w:b/>
          <w:bCs/>
          <w:color w:val="FF0000"/>
          <w:sz w:val="24"/>
          <w:szCs w:val="24"/>
        </w:rPr>
        <w:t xml:space="preserve">: </w:t>
      </w:r>
      <w:r w:rsidR="005D77AB">
        <w:rPr>
          <w:b/>
          <w:bCs/>
          <w:sz w:val="24"/>
          <w:szCs w:val="24"/>
        </w:rPr>
        <w:t>.ORTHOMINARESEARCHVERSLAG</w:t>
      </w:r>
    </w:p>
    <w:p w14:paraId="0B47B118" w14:textId="77777777" w:rsidR="005D77AB" w:rsidRDefault="005D77AB" w:rsidP="005D77AB">
      <w:pPr>
        <w:rPr>
          <w:b/>
          <w:bCs/>
          <w:sz w:val="24"/>
          <w:szCs w:val="24"/>
        </w:rPr>
      </w:pPr>
    </w:p>
    <w:p w14:paraId="58619153" w14:textId="77777777" w:rsidR="005D77AB" w:rsidRPr="003B6ABC" w:rsidRDefault="005D77AB" w:rsidP="005D77AB">
      <w:r w:rsidRPr="003B6ABC">
        <w:rPr>
          <w:b/>
          <w:bCs/>
        </w:rPr>
        <w:t>ABR-nummer</w:t>
      </w:r>
      <w:r w:rsidRPr="003B6ABC">
        <w:t xml:space="preserve">: </w:t>
      </w:r>
      <w:r>
        <w:t>NL009437</w:t>
      </w:r>
    </w:p>
    <w:p w14:paraId="3211126B" w14:textId="77777777" w:rsidR="005D77AB" w:rsidRDefault="005D77AB" w:rsidP="005D77AB">
      <w:r w:rsidRPr="003B6ABC">
        <w:rPr>
          <w:b/>
          <w:bCs/>
        </w:rPr>
        <w:t>Titel:</w:t>
      </w:r>
      <w:r w:rsidRPr="003B6ABC">
        <w:t xml:space="preserve"> </w:t>
      </w:r>
      <w:r>
        <w:t>MINA-TRIAL</w:t>
      </w:r>
    </w:p>
    <w:p w14:paraId="53FC509C" w14:textId="77777777" w:rsidR="005D77AB" w:rsidRPr="004B3D52" w:rsidRDefault="005D77AB" w:rsidP="005D77AB"/>
    <w:p w14:paraId="11AD644A" w14:textId="1C55A657" w:rsidR="005D77AB" w:rsidRPr="004B3D52" w:rsidRDefault="005D77AB" w:rsidP="005D77AB">
      <w:r w:rsidRPr="004B3D52">
        <w:rPr>
          <w:b/>
          <w:bCs/>
        </w:rPr>
        <w:t xml:space="preserve">Reden van komst: </w:t>
      </w:r>
      <w:proofErr w:type="spellStart"/>
      <w:r>
        <w:t>Naaldatroscopisch</w:t>
      </w:r>
      <w:proofErr w:type="spellEnd"/>
      <w:r>
        <w:t xml:space="preserve"> spoelen knie</w:t>
      </w:r>
      <w:r w:rsidRPr="004B3D52">
        <w:t xml:space="preserve"> </w:t>
      </w:r>
      <w:r w:rsidR="009B08BB">
        <w:t>***</w:t>
      </w:r>
      <w:r w:rsidR="00CD69C2">
        <w:t xml:space="preserve"> (links/ rechts)</w:t>
      </w:r>
    </w:p>
    <w:p w14:paraId="43ED28C6" w14:textId="6EC73A36" w:rsidR="005D77AB" w:rsidRPr="003B6ABC" w:rsidRDefault="005D77AB" w:rsidP="005D77AB">
      <w:r w:rsidRPr="004B3D52">
        <w:rPr>
          <w:b/>
          <w:bCs/>
        </w:rPr>
        <w:t>Indicatie:</w:t>
      </w:r>
      <w:r w:rsidRPr="004B3D52">
        <w:t xml:space="preserve"> verdenking bacteriële </w:t>
      </w:r>
      <w:r>
        <w:t>knie</w:t>
      </w:r>
      <w:r w:rsidRPr="004B3D52">
        <w:t xml:space="preserve">artritis van </w:t>
      </w:r>
      <w:r w:rsidR="009B08BB">
        <w:t>***</w:t>
      </w:r>
      <w:r w:rsidR="00CD69C2">
        <w:t xml:space="preserve"> (links/ rechts)</w:t>
      </w:r>
    </w:p>
    <w:p w14:paraId="7C420F1D" w14:textId="77777777" w:rsidR="005D77AB" w:rsidRDefault="005D77AB" w:rsidP="005D77AB"/>
    <w:p w14:paraId="0D4ACDEA" w14:textId="77777777" w:rsidR="005D77AB" w:rsidRPr="004258FB" w:rsidRDefault="005D77AB" w:rsidP="005D77AB">
      <w:pPr>
        <w:rPr>
          <w:b/>
          <w:bCs/>
        </w:rPr>
      </w:pPr>
      <w:proofErr w:type="spellStart"/>
      <w:r w:rsidRPr="004258FB">
        <w:rPr>
          <w:b/>
          <w:bCs/>
        </w:rPr>
        <w:t>Informed</w:t>
      </w:r>
      <w:proofErr w:type="spellEnd"/>
      <w:r w:rsidRPr="004258FB">
        <w:rPr>
          <w:b/>
          <w:bCs/>
        </w:rPr>
        <w:t xml:space="preserve"> consent &amp; randomisatie: </w:t>
      </w:r>
    </w:p>
    <w:p w14:paraId="09CA3F96" w14:textId="77777777" w:rsidR="005D77AB" w:rsidRPr="003B6ABC" w:rsidRDefault="005D77AB" w:rsidP="005D77AB">
      <w:proofErr w:type="spellStart"/>
      <w:r w:rsidRPr="003B6ABC">
        <w:t>Informed</w:t>
      </w:r>
      <w:proofErr w:type="spellEnd"/>
      <w:r w:rsidRPr="003B6ABC">
        <w:t xml:space="preserve"> consent is verkregen voorafgaand aan </w:t>
      </w:r>
      <w:r>
        <w:t xml:space="preserve">de randomisatie en </w:t>
      </w:r>
      <w:r w:rsidRPr="003B6ABC">
        <w:t xml:space="preserve">studieprocedure door </w:t>
      </w:r>
      <w:r>
        <w:t>arts-onderzoeker L. Steenbekkers</w:t>
      </w:r>
      <w:r w:rsidRPr="003B6ABC">
        <w:t xml:space="preserve">. </w:t>
      </w:r>
      <w:r>
        <w:t xml:space="preserve">Patiënt is gerandomiseerd in groep MINA. </w:t>
      </w:r>
      <w:r w:rsidRPr="003B6ABC">
        <w:t xml:space="preserve">Een kopie van het </w:t>
      </w:r>
      <w:proofErr w:type="spellStart"/>
      <w:r w:rsidRPr="003B6ABC">
        <w:t>informed</w:t>
      </w:r>
      <w:proofErr w:type="spellEnd"/>
      <w:r w:rsidRPr="003B6ABC">
        <w:t xml:space="preserve"> consent is meegegeven aan de patiënt. De studieprocedure, de voor- en nadelen en mogelijke complicaties (</w:t>
      </w:r>
      <w:proofErr w:type="spellStart"/>
      <w:r w:rsidRPr="003B6ABC">
        <w:t>neurovasculaire</w:t>
      </w:r>
      <w:proofErr w:type="spellEnd"/>
      <w:r w:rsidRPr="003B6ABC">
        <w:t xml:space="preserve"> schade, infectie, hematoom, kraakbeenschade, bloeding) zijn besproken. Alle vragen ten aanzien van de studie zijn beantwoord. Patiënt heeft voldoende tijd gehad om over deelname na te denken. </w:t>
      </w:r>
    </w:p>
    <w:p w14:paraId="2EF60C19" w14:textId="77777777" w:rsidR="005D77AB" w:rsidRPr="003B6ABC" w:rsidRDefault="005D77AB" w:rsidP="005D77AB"/>
    <w:p w14:paraId="303AF42C" w14:textId="77777777" w:rsidR="005D77AB" w:rsidRPr="004258FB" w:rsidRDefault="005D77AB" w:rsidP="005D77AB">
      <w:pPr>
        <w:rPr>
          <w:b/>
          <w:bCs/>
        </w:rPr>
      </w:pPr>
      <w:r w:rsidRPr="004258FB">
        <w:rPr>
          <w:b/>
          <w:bCs/>
        </w:rPr>
        <w:t>Aanwezig</w:t>
      </w:r>
    </w:p>
    <w:p w14:paraId="60B614B3" w14:textId="77777777" w:rsidR="005D77AB" w:rsidRPr="003B6ABC" w:rsidRDefault="005D77AB" w:rsidP="005D77AB">
      <w:r w:rsidRPr="003B6ABC">
        <w:t>Patiënt: ***</w:t>
      </w:r>
    </w:p>
    <w:p w14:paraId="4444F344" w14:textId="77777777" w:rsidR="005D77AB" w:rsidRPr="003B6ABC" w:rsidRDefault="005D77AB" w:rsidP="005D77AB">
      <w:r w:rsidRPr="003B6ABC">
        <w:t>Orthopedisch chirurg: ***</w:t>
      </w:r>
    </w:p>
    <w:p w14:paraId="2435422F" w14:textId="77777777" w:rsidR="005D77AB" w:rsidRPr="003B6ABC" w:rsidRDefault="005D77AB" w:rsidP="005D77AB">
      <w:r w:rsidRPr="003B6ABC">
        <w:t>AIOS orthopedie: ***</w:t>
      </w:r>
    </w:p>
    <w:p w14:paraId="6037666C" w14:textId="09C4FBFA" w:rsidR="005D77AB" w:rsidRPr="003B6ABC" w:rsidRDefault="005D77AB" w:rsidP="005D77AB">
      <w:r w:rsidRPr="003B6ABC">
        <w:t xml:space="preserve">Arts-onderzoeker: </w:t>
      </w:r>
      <w:r w:rsidR="00CD69C2">
        <w:t xml:space="preserve">L. Steenbekkers </w:t>
      </w:r>
    </w:p>
    <w:p w14:paraId="65860A8E" w14:textId="77777777" w:rsidR="009B08BB" w:rsidRDefault="009B08BB" w:rsidP="005D77AB">
      <w:pPr>
        <w:rPr>
          <w:b/>
          <w:bCs/>
        </w:rPr>
      </w:pPr>
    </w:p>
    <w:p w14:paraId="486131BF" w14:textId="22605ABF" w:rsidR="005D77AB" w:rsidRPr="00B5589E" w:rsidRDefault="005D77AB" w:rsidP="005D77AB">
      <w:pPr>
        <w:rPr>
          <w:b/>
          <w:bCs/>
        </w:rPr>
      </w:pPr>
      <w:r w:rsidRPr="00B5589E">
        <w:rPr>
          <w:b/>
          <w:bCs/>
        </w:rPr>
        <w:t>Procedure</w:t>
      </w:r>
    </w:p>
    <w:p w14:paraId="53BE5789" w14:textId="6BD3675F" w:rsidR="005D77AB" w:rsidRPr="003B6ABC" w:rsidRDefault="005D77AB" w:rsidP="005D77AB">
      <w:r w:rsidRPr="003B6ABC">
        <w:t xml:space="preserve">Vragenlijst afgenomen door: </w:t>
      </w:r>
      <w:r w:rsidR="00CD69C2">
        <w:t xml:space="preserve">L. Steenbekkers </w:t>
      </w:r>
    </w:p>
    <w:p w14:paraId="4830F2DE" w14:textId="77777777" w:rsidR="005D77AB" w:rsidRPr="003B6ABC" w:rsidRDefault="005D77AB" w:rsidP="005D77AB">
      <w:proofErr w:type="spellStart"/>
      <w:r w:rsidRPr="003B6ABC">
        <w:t>Na</w:t>
      </w:r>
      <w:r>
        <w:t>ald</w:t>
      </w:r>
      <w:r w:rsidRPr="003B6ABC">
        <w:t>scopisch</w:t>
      </w:r>
      <w:proofErr w:type="spellEnd"/>
      <w:r w:rsidRPr="003B6ABC">
        <w:t xml:space="preserve"> spoelen door: ***</w:t>
      </w:r>
    </w:p>
    <w:p w14:paraId="18E20F29" w14:textId="77777777" w:rsidR="005D77AB" w:rsidRPr="003B6ABC" w:rsidRDefault="005D77AB" w:rsidP="005D77AB">
      <w:proofErr w:type="spellStart"/>
      <w:r w:rsidRPr="003B6ABC">
        <w:t>N</w:t>
      </w:r>
      <w:r>
        <w:t>aaldscopisch</w:t>
      </w:r>
      <w:proofErr w:type="spellEnd"/>
      <w:r w:rsidRPr="003B6ABC">
        <w:t xml:space="preserve"> handpiece:</w:t>
      </w:r>
    </w:p>
    <w:p w14:paraId="336C4993" w14:textId="5E66CB53" w:rsidR="005D77AB" w:rsidRDefault="005D77AB" w:rsidP="005D77AB">
      <w:pPr>
        <w:pStyle w:val="Lijstalinea"/>
        <w:numPr>
          <w:ilvl w:val="0"/>
          <w:numId w:val="39"/>
        </w:numPr>
      </w:pPr>
      <w:r w:rsidRPr="003B6ABC">
        <w:t>REF:</w:t>
      </w:r>
      <w:r w:rsidR="009B08BB">
        <w:t xml:space="preserve"> </w:t>
      </w:r>
      <w:r w:rsidR="009B08BB" w:rsidRPr="003B6ABC">
        <w:t>***</w:t>
      </w:r>
    </w:p>
    <w:p w14:paraId="5C4F5049" w14:textId="7F02CB13" w:rsidR="005D77AB" w:rsidRDefault="005D77AB" w:rsidP="005D77AB">
      <w:pPr>
        <w:pStyle w:val="Lijstalinea"/>
        <w:numPr>
          <w:ilvl w:val="0"/>
          <w:numId w:val="39"/>
        </w:numPr>
      </w:pPr>
      <w:r w:rsidRPr="003B6ABC">
        <w:t>LOT:</w:t>
      </w:r>
      <w:r w:rsidR="009B08BB">
        <w:t xml:space="preserve"> </w:t>
      </w:r>
      <w:r w:rsidR="009B08BB" w:rsidRPr="003B6ABC">
        <w:t>***</w:t>
      </w:r>
    </w:p>
    <w:p w14:paraId="69C7F016" w14:textId="70122056" w:rsidR="005D77AB" w:rsidRPr="003B6ABC" w:rsidRDefault="005D77AB" w:rsidP="005D77AB">
      <w:pPr>
        <w:pStyle w:val="Lijstalinea"/>
        <w:numPr>
          <w:ilvl w:val="0"/>
          <w:numId w:val="39"/>
        </w:numPr>
      </w:pPr>
      <w:r w:rsidRPr="003B6ABC">
        <w:t>Houdbaarheid:</w:t>
      </w:r>
      <w:r w:rsidR="009B08BB">
        <w:t xml:space="preserve"> </w:t>
      </w:r>
      <w:r w:rsidR="009B08BB" w:rsidRPr="003B6ABC">
        <w:t>***</w:t>
      </w:r>
    </w:p>
    <w:p w14:paraId="36526797" w14:textId="77777777" w:rsidR="005D77AB" w:rsidRPr="003B6ABC" w:rsidRDefault="005D77AB" w:rsidP="005D77AB"/>
    <w:p w14:paraId="125CDF67" w14:textId="77777777" w:rsidR="005D77AB" w:rsidRPr="00B5589E" w:rsidRDefault="005D77AB" w:rsidP="005D77AB">
      <w:pPr>
        <w:rPr>
          <w:b/>
          <w:bCs/>
        </w:rPr>
      </w:pPr>
      <w:r w:rsidRPr="00B5589E">
        <w:rPr>
          <w:b/>
          <w:bCs/>
        </w:rPr>
        <w:t>Operatieverslag:</w:t>
      </w:r>
    </w:p>
    <w:p w14:paraId="010C90D2" w14:textId="30F2B068" w:rsidR="005D77AB" w:rsidRDefault="00CD69C2" w:rsidP="005D77AB">
      <w:r w:rsidRPr="00CD69C2">
        <w:t xml:space="preserve">Time-out procedure. Juiste kant gemarkeerd. Desinfectie van de huid met chloorhexidine en steriel afdekken. Lokale anesthesie middels infiltratie met 20cc lidocaïne van de huid tot op het kapsel van de portals. 2-mm steek incisie van de huid in de </w:t>
      </w:r>
      <w:r>
        <w:t>*** (</w:t>
      </w:r>
      <w:proofErr w:type="spellStart"/>
      <w:r>
        <w:t>inferolaterale</w:t>
      </w:r>
      <w:proofErr w:type="spellEnd"/>
      <w:r>
        <w:t xml:space="preserve">, </w:t>
      </w:r>
      <w:proofErr w:type="spellStart"/>
      <w:r>
        <w:t>superiolaterale</w:t>
      </w:r>
      <w:proofErr w:type="spellEnd"/>
      <w:r>
        <w:t xml:space="preserve">, </w:t>
      </w:r>
      <w:proofErr w:type="spellStart"/>
      <w:r>
        <w:t>inferomediale</w:t>
      </w:r>
      <w:proofErr w:type="spellEnd"/>
      <w:r>
        <w:t xml:space="preserve">, </w:t>
      </w:r>
      <w:proofErr w:type="spellStart"/>
      <w:r>
        <w:t>superomediale</w:t>
      </w:r>
      <w:proofErr w:type="spellEnd"/>
      <w:r>
        <w:t>)</w:t>
      </w:r>
      <w:r w:rsidRPr="00CD69C2">
        <w:t xml:space="preserve"> portal waarna scherpe introductie van de canule in het gewricht. Verwijderen scherpe </w:t>
      </w:r>
      <w:proofErr w:type="spellStart"/>
      <w:r w:rsidRPr="00CD69C2">
        <w:t>trocar</w:t>
      </w:r>
      <w:proofErr w:type="spellEnd"/>
      <w:r w:rsidRPr="00CD69C2">
        <w:t xml:space="preserve">, vervolgens introductie van de </w:t>
      </w:r>
      <w:proofErr w:type="spellStart"/>
      <w:r w:rsidRPr="00CD69C2">
        <w:t>NeedleScope</w:t>
      </w:r>
      <w:proofErr w:type="spellEnd"/>
      <w:r w:rsidRPr="00CD69C2">
        <w:t xml:space="preserve"> door de canule. Direct valt op veel </w:t>
      </w:r>
      <w:r>
        <w:t>*** (schoon, troebel, purulent, hemorragisch)</w:t>
      </w:r>
      <w:r w:rsidRPr="00CD69C2">
        <w:t xml:space="preserve"> gewrichtsvocht. Er wordt gewrichtsvocht afgenomen en opgestuurd voor kweek. Onder zicht van de </w:t>
      </w:r>
      <w:proofErr w:type="spellStart"/>
      <w:r w:rsidRPr="00CD69C2">
        <w:t>NeedleScope</w:t>
      </w:r>
      <w:proofErr w:type="spellEnd"/>
      <w:r w:rsidRPr="00CD69C2">
        <w:t xml:space="preserve"> creëren </w:t>
      </w:r>
      <w:r>
        <w:t>*** (</w:t>
      </w:r>
      <w:proofErr w:type="spellStart"/>
      <w:r>
        <w:t>inferolaterale</w:t>
      </w:r>
      <w:proofErr w:type="spellEnd"/>
      <w:r>
        <w:t xml:space="preserve">, </w:t>
      </w:r>
      <w:proofErr w:type="spellStart"/>
      <w:r>
        <w:t>superiolaterale</w:t>
      </w:r>
      <w:proofErr w:type="spellEnd"/>
      <w:r>
        <w:t xml:space="preserve">, </w:t>
      </w:r>
      <w:proofErr w:type="spellStart"/>
      <w:r>
        <w:t>inferomediale</w:t>
      </w:r>
      <w:proofErr w:type="spellEnd"/>
      <w:r>
        <w:t xml:space="preserve">, </w:t>
      </w:r>
      <w:proofErr w:type="spellStart"/>
      <w:r>
        <w:t>superomediale</w:t>
      </w:r>
      <w:proofErr w:type="spellEnd"/>
      <w:r>
        <w:t>)</w:t>
      </w:r>
      <w:r w:rsidRPr="00CD69C2">
        <w:t xml:space="preserve"> portal op identieke wijze als eerder beschreven. Start spoelen tot helder terug en macroscopisch schoon. </w:t>
      </w:r>
      <w:proofErr w:type="spellStart"/>
      <w:r w:rsidRPr="00CD69C2">
        <w:t>Cannules</w:t>
      </w:r>
      <w:proofErr w:type="spellEnd"/>
      <w:r w:rsidRPr="00CD69C2">
        <w:t xml:space="preserve"> worden verwijderd, wondjes gesloten met </w:t>
      </w:r>
      <w:proofErr w:type="spellStart"/>
      <w:r w:rsidRPr="00CD69C2">
        <w:t>steristrips</w:t>
      </w:r>
      <w:proofErr w:type="spellEnd"/>
      <w:r w:rsidRPr="00CD69C2">
        <w:t xml:space="preserve"> en eilandpleister.</w:t>
      </w:r>
    </w:p>
    <w:p w14:paraId="66475665" w14:textId="77777777" w:rsidR="00CD69C2" w:rsidRPr="003B6ABC" w:rsidRDefault="00CD69C2" w:rsidP="005D77AB"/>
    <w:p w14:paraId="5A1C770B" w14:textId="77777777" w:rsidR="005D77AB" w:rsidRPr="003B6ABC" w:rsidRDefault="005D77AB" w:rsidP="005D77AB">
      <w:r w:rsidRPr="003B6ABC">
        <w:t xml:space="preserve">Gespoeld met: *** </w:t>
      </w:r>
      <w:proofErr w:type="spellStart"/>
      <w:r w:rsidRPr="003B6ABC">
        <w:t>mL</w:t>
      </w:r>
      <w:proofErr w:type="spellEnd"/>
      <w:r w:rsidRPr="003B6ABC">
        <w:t xml:space="preserve"> </w:t>
      </w:r>
      <w:proofErr w:type="spellStart"/>
      <w:r w:rsidRPr="003B6ABC">
        <w:t>NaCl</w:t>
      </w:r>
      <w:proofErr w:type="spellEnd"/>
    </w:p>
    <w:p w14:paraId="110FC807" w14:textId="77777777" w:rsidR="005D77AB" w:rsidRPr="003B6ABC" w:rsidRDefault="005D77AB" w:rsidP="005D77AB">
      <w:r w:rsidRPr="003B6ABC">
        <w:t>NRS gedurende ingreep: *** (0-10)</w:t>
      </w:r>
    </w:p>
    <w:p w14:paraId="25796A1E" w14:textId="77777777" w:rsidR="005D77AB" w:rsidRDefault="005D77AB" w:rsidP="005D77AB">
      <w:r w:rsidRPr="003B6ABC">
        <w:t>Operatietijd: *** min</w:t>
      </w:r>
    </w:p>
    <w:p w14:paraId="216F81EA" w14:textId="615E4905" w:rsidR="009550E7" w:rsidRDefault="009550E7" w:rsidP="005D77AB">
      <w:bookmarkStart w:id="0" w:name="_Hlk212710081"/>
      <w:r>
        <w:t>Tijd tussen presentatie ziekenhuis en interventie: *** (in minuten of dagen)</w:t>
      </w:r>
    </w:p>
    <w:p w14:paraId="79E122E4" w14:textId="57837C37" w:rsidR="009550E7" w:rsidRDefault="009550E7" w:rsidP="005D77AB">
      <w:r>
        <w:t xml:space="preserve">Tijd tussen ontstaan symptomen en interventie: *** (in minuten of dagen) </w:t>
      </w:r>
    </w:p>
    <w:bookmarkEnd w:id="0"/>
    <w:p w14:paraId="7402E80D" w14:textId="77777777" w:rsidR="00EF7EA2" w:rsidRDefault="00EF7EA2" w:rsidP="005D77AB"/>
    <w:p w14:paraId="7B230787" w14:textId="5F3F77EC" w:rsidR="00EF7EA2" w:rsidRPr="00EF7EA2" w:rsidRDefault="00EF7EA2" w:rsidP="005D77AB">
      <w:pPr>
        <w:rPr>
          <w:b/>
          <w:bCs/>
        </w:rPr>
      </w:pPr>
      <w:bookmarkStart w:id="1" w:name="_Hlk204519754"/>
      <w:r w:rsidRPr="00EF7EA2">
        <w:rPr>
          <w:b/>
          <w:bCs/>
        </w:rPr>
        <w:t xml:space="preserve">Bijzonderheden: </w:t>
      </w:r>
    </w:p>
    <w:p w14:paraId="46F1FFA8" w14:textId="58299BDA" w:rsidR="00EF7EA2" w:rsidRDefault="00EF7EA2" w:rsidP="005D77AB">
      <w:r>
        <w:lastRenderedPageBreak/>
        <w:t xml:space="preserve">Complicatie: *** (nee / ja, specificeer) </w:t>
      </w:r>
    </w:p>
    <w:p w14:paraId="06ED3A5A" w14:textId="4F4CE651" w:rsidR="00EF7EA2" w:rsidRDefault="00EF7EA2" w:rsidP="005D77AB">
      <w:r>
        <w:t xml:space="preserve">Falen interventie: *** (nee / ja, door device failure / ja, door onvoldoende acces in gewricht / anders, specificeer) </w:t>
      </w:r>
    </w:p>
    <w:p w14:paraId="6EFB635D" w14:textId="0508909D" w:rsidR="00EF7EA2" w:rsidRPr="003B6ABC" w:rsidRDefault="00EF7EA2" w:rsidP="005D77AB">
      <w:r>
        <w:t xml:space="preserve">Conversie naar arthroscopie / </w:t>
      </w:r>
      <w:proofErr w:type="spellStart"/>
      <w:r>
        <w:t>arthrotomie</w:t>
      </w:r>
      <w:proofErr w:type="spellEnd"/>
      <w:r>
        <w:t xml:space="preserve">: *** (nee / ja, door falen </w:t>
      </w:r>
      <w:proofErr w:type="spellStart"/>
      <w:r>
        <w:t>inteventie</w:t>
      </w:r>
      <w:proofErr w:type="spellEnd"/>
      <w:r>
        <w:t xml:space="preserve"> (zoals bovenstaand beschreven) / ja, noodzaak tot algehele anesthesie</w:t>
      </w:r>
      <w:r w:rsidR="00CD69C2">
        <w:t xml:space="preserve">/ </w:t>
      </w:r>
      <w:r>
        <w:t xml:space="preserve">ruggenprik) </w:t>
      </w:r>
    </w:p>
    <w:p w14:paraId="3DE8D5DE" w14:textId="77777777" w:rsidR="005D77AB" w:rsidRPr="003B6ABC" w:rsidRDefault="005D77AB" w:rsidP="005D77AB"/>
    <w:p w14:paraId="28C14EC5" w14:textId="77777777" w:rsidR="00EF7EA2" w:rsidRPr="00EF7EA2" w:rsidRDefault="005D77AB" w:rsidP="005D77AB">
      <w:pPr>
        <w:rPr>
          <w:b/>
          <w:bCs/>
        </w:rPr>
      </w:pPr>
      <w:r w:rsidRPr="00EF7EA2">
        <w:rPr>
          <w:b/>
          <w:bCs/>
        </w:rPr>
        <w:t xml:space="preserve">Nabehandeling: </w:t>
      </w:r>
    </w:p>
    <w:p w14:paraId="28617EBD" w14:textId="09E4C75F" w:rsidR="005D77AB" w:rsidRPr="00CD69C2" w:rsidRDefault="005D77AB" w:rsidP="005D77AB">
      <w:pPr>
        <w:rPr>
          <w:u w:val="single"/>
        </w:rPr>
      </w:pPr>
      <w:r w:rsidRPr="003B6ABC">
        <w:t xml:space="preserve">functioneel, 72u drukverband, antibiotica volgens </w:t>
      </w:r>
      <w:r>
        <w:t xml:space="preserve">lokaal </w:t>
      </w:r>
      <w:r w:rsidRPr="003B6ABC">
        <w:t>protocol</w:t>
      </w:r>
      <w:r>
        <w:t xml:space="preserve">, </w:t>
      </w:r>
      <w:r w:rsidRPr="00CD69C2">
        <w:rPr>
          <w:u w:val="single"/>
        </w:rPr>
        <w:t xml:space="preserve">NRS 1 uur en 24 uur postoperatief (0-10) </w:t>
      </w:r>
    </w:p>
    <w:p w14:paraId="3F47F160" w14:textId="77777777" w:rsidR="005D77AB" w:rsidRPr="003B6ABC" w:rsidRDefault="005D77AB" w:rsidP="005D77AB"/>
    <w:p w14:paraId="27470C52" w14:textId="77777777" w:rsidR="00EF7EA2" w:rsidRPr="00EF7EA2" w:rsidRDefault="005D77AB" w:rsidP="005D77AB">
      <w:pPr>
        <w:rPr>
          <w:b/>
          <w:bCs/>
        </w:rPr>
      </w:pPr>
      <w:r w:rsidRPr="00EF7EA2">
        <w:rPr>
          <w:b/>
          <w:bCs/>
        </w:rPr>
        <w:t xml:space="preserve">Controle: </w:t>
      </w:r>
    </w:p>
    <w:p w14:paraId="062B3E42" w14:textId="64B8F976" w:rsidR="005D77AB" w:rsidRPr="003B6ABC" w:rsidRDefault="005D77AB" w:rsidP="005D77AB">
      <w:r w:rsidRPr="003B6ABC">
        <w:t xml:space="preserve">3 maanden postinterventie </w:t>
      </w:r>
      <w:proofErr w:type="spellStart"/>
      <w:r w:rsidRPr="003B6ABC">
        <w:t>ihkv</w:t>
      </w:r>
      <w:proofErr w:type="spellEnd"/>
      <w:r w:rsidRPr="003B6ABC">
        <w:t xml:space="preserve"> research bij </w:t>
      </w:r>
      <w:r>
        <w:t>***</w:t>
      </w:r>
      <w:r w:rsidRPr="003B6ABC">
        <w:t>, nog te planne</w:t>
      </w:r>
      <w:r w:rsidR="009B08BB">
        <w:t>n</w:t>
      </w:r>
    </w:p>
    <w:bookmarkEnd w:id="1"/>
    <w:p w14:paraId="37703BEC" w14:textId="77777777" w:rsidR="00B5589E" w:rsidRDefault="00B5589E" w:rsidP="00C508C7">
      <w:pPr>
        <w:rPr>
          <w:b/>
          <w:bCs/>
          <w:sz w:val="24"/>
          <w:szCs w:val="24"/>
        </w:rPr>
      </w:pPr>
    </w:p>
    <w:p w14:paraId="7C9ADB30" w14:textId="5BADD5C6" w:rsidR="009550E7" w:rsidRDefault="009550E7" w:rsidP="009550E7">
      <w:pPr>
        <w:rPr>
          <w:b/>
          <w:bCs/>
        </w:rPr>
      </w:pPr>
      <w:bookmarkStart w:id="2" w:name="_Hlk212710097"/>
      <w:r>
        <w:rPr>
          <w:b/>
          <w:bCs/>
        </w:rPr>
        <w:t xml:space="preserve">Addendum NRS-score </w:t>
      </w:r>
      <w:proofErr w:type="spellStart"/>
      <w:r>
        <w:rPr>
          <w:b/>
          <w:bCs/>
        </w:rPr>
        <w:t>ihkv</w:t>
      </w:r>
      <w:proofErr w:type="spellEnd"/>
      <w:r>
        <w:rPr>
          <w:b/>
          <w:bCs/>
        </w:rPr>
        <w:t xml:space="preserve"> research</w:t>
      </w:r>
      <w:r w:rsidRPr="00EF7EA2">
        <w:rPr>
          <w:b/>
          <w:bCs/>
        </w:rPr>
        <w:t xml:space="preserve">: </w:t>
      </w:r>
    </w:p>
    <w:p w14:paraId="7B3A78A9" w14:textId="31426491" w:rsidR="009550E7" w:rsidRDefault="009550E7" w:rsidP="009550E7">
      <w:r>
        <w:t>NRS 1 uur postoperatief: ***</w:t>
      </w:r>
    </w:p>
    <w:p w14:paraId="653E05E4" w14:textId="0B459AF3" w:rsidR="009550E7" w:rsidRPr="009550E7" w:rsidRDefault="009550E7" w:rsidP="009550E7">
      <w:r>
        <w:t>NRS 24 uur postoperatief: ***</w:t>
      </w:r>
    </w:p>
    <w:bookmarkEnd w:id="2"/>
    <w:p w14:paraId="50D0FD86" w14:textId="77777777" w:rsidR="009550E7" w:rsidRDefault="009550E7" w:rsidP="00C508C7">
      <w:pPr>
        <w:rPr>
          <w:b/>
          <w:bCs/>
          <w:sz w:val="24"/>
          <w:szCs w:val="24"/>
        </w:rPr>
      </w:pPr>
    </w:p>
    <w:p w14:paraId="0BA0A587" w14:textId="77777777" w:rsidR="00B5589E" w:rsidRDefault="00B5589E" w:rsidP="00C508C7">
      <w:pPr>
        <w:rPr>
          <w:b/>
          <w:bCs/>
          <w:sz w:val="24"/>
          <w:szCs w:val="24"/>
        </w:rPr>
      </w:pPr>
    </w:p>
    <w:p w14:paraId="2DA316E8" w14:textId="77777777" w:rsidR="00B5589E" w:rsidRDefault="00B5589E" w:rsidP="00C508C7">
      <w:pPr>
        <w:rPr>
          <w:b/>
          <w:bCs/>
          <w:sz w:val="24"/>
          <w:szCs w:val="24"/>
        </w:rPr>
      </w:pPr>
    </w:p>
    <w:p w14:paraId="306A41F9" w14:textId="77777777" w:rsidR="00B5589E" w:rsidRDefault="00B5589E" w:rsidP="00C508C7">
      <w:pPr>
        <w:rPr>
          <w:b/>
          <w:bCs/>
          <w:sz w:val="24"/>
          <w:szCs w:val="24"/>
        </w:rPr>
      </w:pPr>
    </w:p>
    <w:p w14:paraId="61A44F8A" w14:textId="77777777" w:rsidR="00B5589E" w:rsidRDefault="00B5589E" w:rsidP="00C508C7">
      <w:pPr>
        <w:rPr>
          <w:b/>
          <w:bCs/>
          <w:sz w:val="24"/>
          <w:szCs w:val="24"/>
        </w:rPr>
      </w:pPr>
    </w:p>
    <w:p w14:paraId="5D908828" w14:textId="77777777" w:rsidR="00B5589E" w:rsidRDefault="00B5589E" w:rsidP="00C508C7">
      <w:pPr>
        <w:rPr>
          <w:b/>
          <w:bCs/>
          <w:sz w:val="24"/>
          <w:szCs w:val="24"/>
        </w:rPr>
      </w:pPr>
    </w:p>
    <w:p w14:paraId="62982F25" w14:textId="77777777" w:rsidR="00B5589E" w:rsidRDefault="00B5589E" w:rsidP="00C508C7">
      <w:pPr>
        <w:rPr>
          <w:b/>
          <w:bCs/>
          <w:sz w:val="24"/>
          <w:szCs w:val="24"/>
        </w:rPr>
      </w:pPr>
    </w:p>
    <w:p w14:paraId="0224E620" w14:textId="77777777" w:rsidR="00B5589E" w:rsidRDefault="00B5589E" w:rsidP="00C508C7">
      <w:pPr>
        <w:rPr>
          <w:b/>
          <w:bCs/>
          <w:sz w:val="24"/>
          <w:szCs w:val="24"/>
        </w:rPr>
      </w:pPr>
    </w:p>
    <w:p w14:paraId="0DC20A81" w14:textId="77777777" w:rsidR="00B5589E" w:rsidRDefault="00B5589E" w:rsidP="00C508C7">
      <w:pPr>
        <w:rPr>
          <w:b/>
          <w:bCs/>
          <w:sz w:val="24"/>
          <w:szCs w:val="24"/>
        </w:rPr>
      </w:pPr>
    </w:p>
    <w:p w14:paraId="3E8B5C0A" w14:textId="77777777" w:rsidR="00B5589E" w:rsidRDefault="00B5589E" w:rsidP="00C508C7">
      <w:pPr>
        <w:rPr>
          <w:b/>
          <w:bCs/>
          <w:sz w:val="24"/>
          <w:szCs w:val="24"/>
        </w:rPr>
      </w:pPr>
    </w:p>
    <w:p w14:paraId="35130B69" w14:textId="77777777" w:rsidR="00B5589E" w:rsidRDefault="00B5589E" w:rsidP="00C508C7">
      <w:pPr>
        <w:rPr>
          <w:b/>
          <w:bCs/>
          <w:sz w:val="24"/>
          <w:szCs w:val="24"/>
        </w:rPr>
      </w:pPr>
    </w:p>
    <w:p w14:paraId="2301B681" w14:textId="77777777" w:rsidR="00B5589E" w:rsidRDefault="00B5589E" w:rsidP="00C508C7">
      <w:pPr>
        <w:rPr>
          <w:b/>
          <w:bCs/>
          <w:sz w:val="24"/>
          <w:szCs w:val="24"/>
        </w:rPr>
      </w:pPr>
    </w:p>
    <w:p w14:paraId="44D898C8" w14:textId="77777777" w:rsidR="00B5589E" w:rsidRDefault="00B5589E" w:rsidP="00C508C7">
      <w:pPr>
        <w:rPr>
          <w:b/>
          <w:bCs/>
          <w:sz w:val="24"/>
          <w:szCs w:val="24"/>
        </w:rPr>
      </w:pPr>
    </w:p>
    <w:p w14:paraId="316F6F57" w14:textId="77777777" w:rsidR="00B5589E" w:rsidRDefault="00B5589E" w:rsidP="00C508C7">
      <w:pPr>
        <w:rPr>
          <w:b/>
          <w:bCs/>
          <w:sz w:val="24"/>
          <w:szCs w:val="24"/>
        </w:rPr>
      </w:pPr>
    </w:p>
    <w:p w14:paraId="2D1C5977" w14:textId="77777777" w:rsidR="00B5589E" w:rsidRDefault="00B5589E" w:rsidP="00C508C7">
      <w:pPr>
        <w:rPr>
          <w:b/>
          <w:bCs/>
          <w:sz w:val="24"/>
          <w:szCs w:val="24"/>
        </w:rPr>
      </w:pPr>
    </w:p>
    <w:p w14:paraId="403D79B5" w14:textId="77777777" w:rsidR="00B5589E" w:rsidRDefault="00B5589E" w:rsidP="00C508C7">
      <w:pPr>
        <w:rPr>
          <w:b/>
          <w:bCs/>
          <w:sz w:val="24"/>
          <w:szCs w:val="24"/>
        </w:rPr>
      </w:pPr>
    </w:p>
    <w:p w14:paraId="00213B70" w14:textId="77777777" w:rsidR="00B5589E" w:rsidRDefault="00B5589E" w:rsidP="00C508C7">
      <w:pPr>
        <w:rPr>
          <w:b/>
          <w:bCs/>
          <w:sz w:val="24"/>
          <w:szCs w:val="24"/>
        </w:rPr>
      </w:pPr>
    </w:p>
    <w:p w14:paraId="7F3040E6" w14:textId="77777777" w:rsidR="00B5589E" w:rsidRDefault="00B5589E" w:rsidP="00C508C7">
      <w:pPr>
        <w:rPr>
          <w:b/>
          <w:bCs/>
          <w:sz w:val="24"/>
          <w:szCs w:val="24"/>
        </w:rPr>
      </w:pPr>
    </w:p>
    <w:p w14:paraId="42B24D18" w14:textId="77777777" w:rsidR="00B5589E" w:rsidRDefault="00B5589E" w:rsidP="00C508C7">
      <w:pPr>
        <w:rPr>
          <w:b/>
          <w:bCs/>
          <w:sz w:val="24"/>
          <w:szCs w:val="24"/>
        </w:rPr>
      </w:pPr>
    </w:p>
    <w:p w14:paraId="55521972" w14:textId="77777777" w:rsidR="00B5589E" w:rsidRDefault="00B5589E" w:rsidP="00C508C7">
      <w:pPr>
        <w:rPr>
          <w:b/>
          <w:bCs/>
          <w:sz w:val="24"/>
          <w:szCs w:val="24"/>
        </w:rPr>
      </w:pPr>
    </w:p>
    <w:p w14:paraId="2B549581" w14:textId="77777777" w:rsidR="00B5589E" w:rsidRDefault="00B5589E" w:rsidP="00C508C7">
      <w:pPr>
        <w:rPr>
          <w:b/>
          <w:bCs/>
          <w:sz w:val="24"/>
          <w:szCs w:val="24"/>
        </w:rPr>
      </w:pPr>
    </w:p>
    <w:p w14:paraId="5EDD00A6" w14:textId="77777777" w:rsidR="00B5589E" w:rsidRDefault="00B5589E" w:rsidP="00C508C7">
      <w:pPr>
        <w:rPr>
          <w:b/>
          <w:bCs/>
          <w:sz w:val="24"/>
          <w:szCs w:val="24"/>
        </w:rPr>
      </w:pPr>
    </w:p>
    <w:p w14:paraId="36B12610" w14:textId="77777777" w:rsidR="00B5589E" w:rsidRDefault="00B5589E" w:rsidP="00C508C7">
      <w:pPr>
        <w:rPr>
          <w:b/>
          <w:bCs/>
          <w:sz w:val="24"/>
          <w:szCs w:val="24"/>
        </w:rPr>
      </w:pPr>
    </w:p>
    <w:p w14:paraId="4420B484" w14:textId="77777777" w:rsidR="00B5589E" w:rsidRDefault="00B5589E" w:rsidP="00C508C7">
      <w:pPr>
        <w:rPr>
          <w:b/>
          <w:bCs/>
          <w:sz w:val="24"/>
          <w:szCs w:val="24"/>
        </w:rPr>
      </w:pPr>
    </w:p>
    <w:p w14:paraId="3DADC0B6" w14:textId="77777777" w:rsidR="00B5589E" w:rsidRDefault="00B5589E" w:rsidP="00C508C7">
      <w:pPr>
        <w:rPr>
          <w:b/>
          <w:bCs/>
          <w:sz w:val="24"/>
          <w:szCs w:val="24"/>
        </w:rPr>
      </w:pPr>
    </w:p>
    <w:p w14:paraId="5F40260E" w14:textId="77777777" w:rsidR="00B5589E" w:rsidRDefault="00B5589E" w:rsidP="00C508C7">
      <w:pPr>
        <w:rPr>
          <w:b/>
          <w:bCs/>
          <w:sz w:val="24"/>
          <w:szCs w:val="24"/>
        </w:rPr>
      </w:pPr>
    </w:p>
    <w:p w14:paraId="26F9E5E9" w14:textId="77777777" w:rsidR="00B5589E" w:rsidRDefault="00B5589E" w:rsidP="00C508C7">
      <w:pPr>
        <w:rPr>
          <w:b/>
          <w:bCs/>
          <w:sz w:val="24"/>
          <w:szCs w:val="24"/>
        </w:rPr>
      </w:pPr>
    </w:p>
    <w:p w14:paraId="245B9453" w14:textId="77777777" w:rsidR="00681655" w:rsidRPr="003B6ABC" w:rsidRDefault="00681655" w:rsidP="00E1684F"/>
    <w:sectPr w:rsidR="00681655" w:rsidRPr="003B6A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65498"/>
    <w:multiLevelType w:val="hybridMultilevel"/>
    <w:tmpl w:val="061A8B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1"/>
  </w:num>
  <w:num w:numId="2" w16cid:durableId="1026445243">
    <w:abstractNumId w:val="3"/>
  </w:num>
  <w:num w:numId="3" w16cid:durableId="593171272">
    <w:abstractNumId w:val="4"/>
  </w:num>
  <w:num w:numId="4" w16cid:durableId="1008337569">
    <w:abstractNumId w:val="2"/>
  </w:num>
  <w:num w:numId="5" w16cid:durableId="1200053308">
    <w:abstractNumId w:val="5"/>
  </w:num>
  <w:num w:numId="6" w16cid:durableId="2086148160">
    <w:abstractNumId w:val="2"/>
  </w:num>
  <w:num w:numId="7" w16cid:durableId="108204942">
    <w:abstractNumId w:val="1"/>
  </w:num>
  <w:num w:numId="8" w16cid:durableId="1159425561">
    <w:abstractNumId w:val="3"/>
  </w:num>
  <w:num w:numId="9" w16cid:durableId="517307843">
    <w:abstractNumId w:val="4"/>
  </w:num>
  <w:num w:numId="10" w16cid:durableId="1375159396">
    <w:abstractNumId w:val="3"/>
  </w:num>
  <w:num w:numId="11" w16cid:durableId="1855998875">
    <w:abstractNumId w:val="3"/>
  </w:num>
  <w:num w:numId="12" w16cid:durableId="888762083">
    <w:abstractNumId w:val="4"/>
  </w:num>
  <w:num w:numId="13" w16cid:durableId="1421874605">
    <w:abstractNumId w:val="4"/>
  </w:num>
  <w:num w:numId="14" w16cid:durableId="2034304253">
    <w:abstractNumId w:val="2"/>
  </w:num>
  <w:num w:numId="15" w16cid:durableId="244612863">
    <w:abstractNumId w:val="2"/>
  </w:num>
  <w:num w:numId="16" w16cid:durableId="1683697826">
    <w:abstractNumId w:val="2"/>
  </w:num>
  <w:num w:numId="17" w16cid:durableId="1427270423">
    <w:abstractNumId w:val="5"/>
  </w:num>
  <w:num w:numId="18" w16cid:durableId="1286042416">
    <w:abstractNumId w:val="1"/>
  </w:num>
  <w:num w:numId="19" w16cid:durableId="322970271">
    <w:abstractNumId w:val="3"/>
  </w:num>
  <w:num w:numId="20" w16cid:durableId="616446539">
    <w:abstractNumId w:val="4"/>
  </w:num>
  <w:num w:numId="21" w16cid:durableId="1937398501">
    <w:abstractNumId w:val="3"/>
  </w:num>
  <w:num w:numId="22" w16cid:durableId="1575697738">
    <w:abstractNumId w:val="3"/>
  </w:num>
  <w:num w:numId="23" w16cid:durableId="1820882858">
    <w:abstractNumId w:val="4"/>
  </w:num>
  <w:num w:numId="24" w16cid:durableId="517737764">
    <w:abstractNumId w:val="4"/>
  </w:num>
  <w:num w:numId="25" w16cid:durableId="1748528906">
    <w:abstractNumId w:val="2"/>
  </w:num>
  <w:num w:numId="26" w16cid:durableId="1343433185">
    <w:abstractNumId w:val="2"/>
  </w:num>
  <w:num w:numId="27" w16cid:durableId="1574968135">
    <w:abstractNumId w:val="2"/>
  </w:num>
  <w:num w:numId="28" w16cid:durableId="714815390">
    <w:abstractNumId w:val="5"/>
  </w:num>
  <w:num w:numId="29" w16cid:durableId="946811711">
    <w:abstractNumId w:val="2"/>
  </w:num>
  <w:num w:numId="30" w16cid:durableId="996882843">
    <w:abstractNumId w:val="2"/>
  </w:num>
  <w:num w:numId="31" w16cid:durableId="1606185036">
    <w:abstractNumId w:val="5"/>
  </w:num>
  <w:num w:numId="32" w16cid:durableId="1115752548">
    <w:abstractNumId w:val="2"/>
  </w:num>
  <w:num w:numId="33" w16cid:durableId="108551630">
    <w:abstractNumId w:val="2"/>
  </w:num>
  <w:num w:numId="34" w16cid:durableId="1409107347">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2"/>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49488520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655"/>
    <w:rsid w:val="00084BB2"/>
    <w:rsid w:val="000E2EC1"/>
    <w:rsid w:val="00152857"/>
    <w:rsid w:val="00185F0C"/>
    <w:rsid w:val="001A71D9"/>
    <w:rsid w:val="00225B02"/>
    <w:rsid w:val="0030500E"/>
    <w:rsid w:val="00324B13"/>
    <w:rsid w:val="003B6ABC"/>
    <w:rsid w:val="004258FB"/>
    <w:rsid w:val="00476272"/>
    <w:rsid w:val="004B3D52"/>
    <w:rsid w:val="004E10E2"/>
    <w:rsid w:val="00505539"/>
    <w:rsid w:val="00506189"/>
    <w:rsid w:val="005147C8"/>
    <w:rsid w:val="005B2AF3"/>
    <w:rsid w:val="005D77AB"/>
    <w:rsid w:val="005E4B36"/>
    <w:rsid w:val="006712CC"/>
    <w:rsid w:val="00681655"/>
    <w:rsid w:val="006E1286"/>
    <w:rsid w:val="006E3312"/>
    <w:rsid w:val="006E4FFE"/>
    <w:rsid w:val="007D0955"/>
    <w:rsid w:val="00821D64"/>
    <w:rsid w:val="00840A00"/>
    <w:rsid w:val="0084465B"/>
    <w:rsid w:val="008A13DC"/>
    <w:rsid w:val="00915C38"/>
    <w:rsid w:val="00927411"/>
    <w:rsid w:val="00944185"/>
    <w:rsid w:val="009550E7"/>
    <w:rsid w:val="00963B7C"/>
    <w:rsid w:val="0099535B"/>
    <w:rsid w:val="009B08BB"/>
    <w:rsid w:val="009B60D0"/>
    <w:rsid w:val="00A21C38"/>
    <w:rsid w:val="00AD3036"/>
    <w:rsid w:val="00B42813"/>
    <w:rsid w:val="00B5589E"/>
    <w:rsid w:val="00BB0BD6"/>
    <w:rsid w:val="00C508C7"/>
    <w:rsid w:val="00CD2A98"/>
    <w:rsid w:val="00CD69C2"/>
    <w:rsid w:val="00CF0BFA"/>
    <w:rsid w:val="00D548A2"/>
    <w:rsid w:val="00D65CAF"/>
    <w:rsid w:val="00D66FC4"/>
    <w:rsid w:val="00DA72A4"/>
    <w:rsid w:val="00DF6498"/>
    <w:rsid w:val="00E1684F"/>
    <w:rsid w:val="00E366D2"/>
    <w:rsid w:val="00E55BEF"/>
    <w:rsid w:val="00EF7EA2"/>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1B534"/>
  <w15:chartTrackingRefBased/>
  <w15:docId w15:val="{FB19476C-2979-4074-A502-E123EA3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813"/>
    <w:pPr>
      <w:spacing w:line="288" w:lineRule="auto"/>
    </w:pPr>
    <w:rPr>
      <w:rFonts w:ascii="Trebuchet MS" w:hAnsi="Trebuchet MS"/>
    </w:rPr>
  </w:style>
  <w:style w:type="paragraph" w:styleId="Kop1">
    <w:name w:val="heading 1"/>
    <w:basedOn w:val="Standaard"/>
    <w:next w:val="Standaard"/>
    <w:link w:val="Kop1Char"/>
    <w:autoRedefine/>
    <w:uiPriority w:val="1"/>
    <w:qFormat/>
    <w:rsid w:val="00DF6498"/>
    <w:pPr>
      <w:keepNext/>
      <w:spacing w:before="240" w:after="60"/>
      <w:outlineLvl w:val="0"/>
    </w:pPr>
    <w:rPr>
      <w:rFonts w:eastAsiaTheme="majorEastAsia" w:cstheme="majorBidi"/>
      <w:b/>
      <w:bCs/>
      <w:kern w:val="32"/>
      <w:sz w:val="28"/>
      <w:szCs w:val="32"/>
    </w:rPr>
  </w:style>
  <w:style w:type="paragraph" w:styleId="Kop2">
    <w:name w:val="heading 2"/>
    <w:basedOn w:val="Standaard"/>
    <w:next w:val="Standaard"/>
    <w:link w:val="Kop2Char"/>
    <w:autoRedefine/>
    <w:uiPriority w:val="1"/>
    <w:qFormat/>
    <w:rsid w:val="00E55BEF"/>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DF6498"/>
    <w:pPr>
      <w:keepNext/>
      <w:spacing w:before="120" w:after="60"/>
      <w:contextualSpacing/>
      <w:outlineLvl w:val="2"/>
    </w:pPr>
    <w:rPr>
      <w:rFonts w:eastAsia="Times New Roman"/>
      <w:b/>
      <w:bCs/>
      <w:smallCaps/>
      <w:sz w:val="22"/>
      <w:szCs w:val="26"/>
    </w:rPr>
  </w:style>
  <w:style w:type="paragraph" w:styleId="Kop4">
    <w:name w:val="heading 4"/>
    <w:basedOn w:val="Standaard"/>
    <w:next w:val="Standaard"/>
    <w:link w:val="Kop4Char"/>
    <w:autoRedefine/>
    <w:uiPriority w:val="1"/>
    <w:unhideWhenUsed/>
    <w:rsid w:val="005B2AF3"/>
    <w:pPr>
      <w:keepNext/>
      <w:spacing w:before="60"/>
      <w:outlineLvl w:val="3"/>
    </w:pPr>
    <w:rPr>
      <w:rFonts w:eastAsiaTheme="minorEastAsia" w:cstheme="minorBidi"/>
      <w:b/>
      <w:bCs/>
      <w:szCs w:val="28"/>
    </w:rPr>
  </w:style>
  <w:style w:type="paragraph" w:styleId="Kop5">
    <w:name w:val="heading 5"/>
    <w:basedOn w:val="Standaard"/>
    <w:next w:val="Standaard"/>
    <w:link w:val="Kop5Char"/>
    <w:uiPriority w:val="1"/>
    <w:semiHidden/>
    <w:unhideWhenUsed/>
    <w:rsid w:val="00681655"/>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1"/>
    <w:semiHidden/>
    <w:unhideWhenUsed/>
    <w:qFormat/>
    <w:rsid w:val="00681655"/>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1"/>
    <w:semiHidden/>
    <w:unhideWhenUsed/>
    <w:qFormat/>
    <w:rsid w:val="00681655"/>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1"/>
    <w:semiHidden/>
    <w:unhideWhenUsed/>
    <w:qFormat/>
    <w:rsid w:val="00681655"/>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1"/>
    <w:semiHidden/>
    <w:unhideWhenUsed/>
    <w:qFormat/>
    <w:rsid w:val="00681655"/>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E55BEF"/>
    <w:rPr>
      <w:rFonts w:ascii="Trebuchet MS" w:eastAsia="Times New Roman" w:hAnsi="Trebuchet MS"/>
      <w:bCs/>
      <w:iCs/>
      <w:sz w:val="24"/>
      <w:szCs w:val="28"/>
    </w:rPr>
  </w:style>
  <w:style w:type="character" w:customStyle="1" w:styleId="Kop3Char">
    <w:name w:val="Kop 3 Char"/>
    <w:link w:val="Kop3"/>
    <w:uiPriority w:val="1"/>
    <w:rsid w:val="00DF6498"/>
    <w:rPr>
      <w:rFonts w:ascii="Trebuchet MS" w:eastAsia="Times New Roman" w:hAnsi="Trebuchet MS"/>
      <w:b/>
      <w:bCs/>
      <w:smallCaps/>
      <w:sz w:val="22"/>
      <w:szCs w:val="26"/>
    </w:rPr>
  </w:style>
  <w:style w:type="character" w:customStyle="1" w:styleId="Kop1Char">
    <w:name w:val="Kop 1 Char"/>
    <w:link w:val="Kop1"/>
    <w:uiPriority w:val="1"/>
    <w:rsid w:val="00DF6498"/>
    <w:rPr>
      <w:rFonts w:ascii="Trebuchet MS" w:eastAsiaTheme="majorEastAsia" w:hAnsi="Trebuchet MS" w:cstheme="majorBidi"/>
      <w:b/>
      <w:bCs/>
      <w:kern w:val="32"/>
      <w:sz w:val="28"/>
      <w:szCs w:val="32"/>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rPr>
      <w:rFonts w:eastAsia="Times New Roman"/>
      <w:sz w:val="24"/>
      <w:szCs w:val="24"/>
    </w:r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rsid w:val="005B2AF3"/>
    <w:pPr>
      <w:ind w:left="708"/>
    </w:p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24"/>
      </w:numPr>
      <w:spacing w:before="20" w:after="20"/>
    </w:pPr>
    <w:rPr>
      <w:szCs w:val="22"/>
      <w:lang w:eastAsia="nl-NL"/>
    </w:rPr>
  </w:style>
  <w:style w:type="paragraph" w:styleId="Lijstopsomteken">
    <w:name w:val="List Bullet"/>
    <w:basedOn w:val="Standaard"/>
    <w:autoRedefine/>
    <w:uiPriority w:val="3"/>
    <w:qFormat/>
    <w:rsid w:val="005B2AF3"/>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qFormat/>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qFormat/>
    <w:rsid w:val="00E55BEF"/>
    <w:pPr>
      <w:numPr>
        <w:ilvl w:val="1"/>
        <w:numId w:val="38"/>
      </w:numPr>
    </w:pPr>
  </w:style>
  <w:style w:type="paragraph" w:customStyle="1" w:styleId="Kop1-genummerd">
    <w:name w:val="Kop 1 - genummerd"/>
    <w:basedOn w:val="Kop1"/>
    <w:next w:val="Standaard"/>
    <w:autoRedefine/>
    <w:uiPriority w:val="2"/>
    <w:qFormat/>
    <w:rsid w:val="00E55BEF"/>
    <w:pPr>
      <w:numPr>
        <w:numId w:val="4"/>
      </w:numPr>
    </w:pPr>
    <w:rPr>
      <w:rFonts w:eastAsia="Times New Roman" w:cs="Times New Roman"/>
    </w:rPr>
  </w:style>
  <w:style w:type="paragraph" w:customStyle="1" w:styleId="Kop3-genummerd">
    <w:name w:val="Kop 3 - genummerd"/>
    <w:basedOn w:val="Kop3"/>
    <w:next w:val="Standaard"/>
    <w:autoRedefine/>
    <w:uiPriority w:val="2"/>
    <w:unhideWhenUsed/>
    <w:qFormat/>
    <w:rsid w:val="00D66FC4"/>
    <w:pPr>
      <w:numPr>
        <w:ilvl w:val="2"/>
        <w:numId w:val="33"/>
      </w:numPr>
    </w:pPr>
  </w:style>
  <w:style w:type="paragraph" w:customStyle="1" w:styleId="Bijlage">
    <w:name w:val="Bijlage"/>
    <w:basedOn w:val="Kop1"/>
    <w:next w:val="Standaard"/>
    <w:autoRedefine/>
    <w:uiPriority w:val="3"/>
    <w:qFormat/>
    <w:rsid w:val="00E55BEF"/>
    <w:pPr>
      <w:numPr>
        <w:numId w:val="31"/>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 w:type="character" w:customStyle="1" w:styleId="Kop5Char">
    <w:name w:val="Kop 5 Char"/>
    <w:basedOn w:val="Standaardalinea-lettertype"/>
    <w:link w:val="Kop5"/>
    <w:uiPriority w:val="1"/>
    <w:semiHidden/>
    <w:rsid w:val="00681655"/>
    <w:rPr>
      <w:rFonts w:asciiTheme="minorHAnsi" w:eastAsiaTheme="majorEastAsia" w:hAnsiTheme="minorHAnsi" w:cstheme="majorBidi"/>
      <w:color w:val="365F91" w:themeColor="accent1" w:themeShade="BF"/>
    </w:rPr>
  </w:style>
  <w:style w:type="character" w:customStyle="1" w:styleId="Kop6Char">
    <w:name w:val="Kop 6 Char"/>
    <w:basedOn w:val="Standaardalinea-lettertype"/>
    <w:link w:val="Kop6"/>
    <w:uiPriority w:val="1"/>
    <w:semiHidden/>
    <w:rsid w:val="00681655"/>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1"/>
    <w:semiHidden/>
    <w:rsid w:val="00681655"/>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1"/>
    <w:semiHidden/>
    <w:rsid w:val="00681655"/>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1"/>
    <w:semiHidden/>
    <w:rsid w:val="00681655"/>
    <w:rPr>
      <w:rFonts w:asciiTheme="minorHAnsi" w:eastAsiaTheme="majorEastAsia" w:hAnsiTheme="minorHAnsi" w:cstheme="majorBidi"/>
      <w:color w:val="272727" w:themeColor="text1" w:themeTint="D8"/>
    </w:rPr>
  </w:style>
  <w:style w:type="character" w:styleId="Intensievebenadrukking">
    <w:name w:val="Intense Emphasis"/>
    <w:basedOn w:val="Standaardalinea-lettertype"/>
    <w:uiPriority w:val="21"/>
    <w:rsid w:val="00681655"/>
    <w:rPr>
      <w:i/>
      <w:iCs/>
      <w:color w:val="365F91" w:themeColor="accent1" w:themeShade="BF"/>
    </w:rPr>
  </w:style>
  <w:style w:type="paragraph" w:styleId="Duidelijkcitaat">
    <w:name w:val="Intense Quote"/>
    <w:basedOn w:val="Standaard"/>
    <w:next w:val="Standaard"/>
    <w:link w:val="DuidelijkcitaatChar"/>
    <w:uiPriority w:val="30"/>
    <w:rsid w:val="0068165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681655"/>
    <w:rPr>
      <w:rFonts w:ascii="Trebuchet MS" w:hAnsi="Trebuchet MS"/>
      <w:i/>
      <w:iCs/>
      <w:color w:val="365F91" w:themeColor="accent1" w:themeShade="BF"/>
    </w:rPr>
  </w:style>
  <w:style w:type="character" w:styleId="Intensieveverwijzing">
    <w:name w:val="Intense Reference"/>
    <w:basedOn w:val="Standaardalinea-lettertype"/>
    <w:uiPriority w:val="32"/>
    <w:rsid w:val="00681655"/>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233EB2-64DC-4406-8894-6E9FA12C8971}">
  <ds:schemaRefs>
    <ds:schemaRef ds:uri="http://schemas.microsoft.com/sharepoint/v3/contenttype/forms"/>
  </ds:schemaRefs>
</ds:datastoreItem>
</file>

<file path=customXml/itemProps3.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439</Words>
  <Characters>2417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Steenbekkers, L. (Lars)</dc:creator>
  <cp:keywords/>
  <dc:description/>
  <cp:lastModifiedBy>Steenbekkers, L. (Lars)</cp:lastModifiedBy>
  <cp:revision>6</cp:revision>
  <dcterms:created xsi:type="dcterms:W3CDTF">2025-07-18T08:07:00Z</dcterms:created>
  <dcterms:modified xsi:type="dcterms:W3CDTF">2025-10-30T08:48:00Z</dcterms:modified>
</cp:coreProperties>
</file>